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DED4" w14:textId="77777777" w:rsidR="00D40CE6" w:rsidRDefault="00B73A9F">
      <w:pPr>
        <w:jc w:val="center"/>
        <w:rPr>
          <w:rFonts w:ascii="ＭＳ 明朝" w:hAnsi="ＭＳ 明朝"/>
          <w:b/>
          <w:szCs w:val="21"/>
        </w:rPr>
      </w:pPr>
      <w:r>
        <w:rPr>
          <w:rFonts w:ascii="ＭＳ 明朝" w:hAnsi="ＭＳ 明朝" w:hint="eastAsia"/>
          <w:b/>
          <w:szCs w:val="21"/>
        </w:rPr>
        <w:t>職　務　経　歴　書</w:t>
      </w:r>
    </w:p>
    <w:p w14:paraId="667D20D0" w14:textId="77777777" w:rsidR="00D40CE6" w:rsidRDefault="00B73A9F">
      <w:pPr>
        <w:jc w:val="right"/>
        <w:rPr>
          <w:rFonts w:ascii="ＭＳ 明朝" w:hAnsi="ＭＳ 明朝"/>
          <w:sz w:val="20"/>
        </w:rPr>
      </w:pPr>
      <w:r>
        <w:rPr>
          <w:rFonts w:ascii="ＭＳ 明朝" w:hAnsi="ＭＳ 明朝" w:hint="eastAsia"/>
          <w:sz w:val="20"/>
        </w:rPr>
        <w:t xml:space="preserve">　　　　　　　　　　　　　　　　　　　　　　　　　　　　　　　　　　　　　　　20xx年xx月xx日現在</w:t>
      </w:r>
    </w:p>
    <w:p w14:paraId="6960B56F" w14:textId="4C18DEA3" w:rsidR="00D40CE6" w:rsidRDefault="00B73A9F">
      <w:pPr>
        <w:wordWrap w:val="0"/>
        <w:jc w:val="right"/>
        <w:rPr>
          <w:rFonts w:ascii="ＭＳ 明朝" w:hAnsi="ＭＳ 明朝"/>
          <w:sz w:val="20"/>
          <w:u w:val="single"/>
        </w:rPr>
      </w:pPr>
      <w:r>
        <w:rPr>
          <w:rFonts w:ascii="ＭＳ 明朝" w:hAnsi="ＭＳ 明朝" w:hint="eastAsia"/>
          <w:sz w:val="20"/>
        </w:rPr>
        <w:t xml:space="preserve">　　　　　　　　　　　　　　　　　　　　　　　　　　　　　　　　　　　　　　　　　</w:t>
      </w:r>
      <w:r>
        <w:rPr>
          <w:rFonts w:ascii="ＭＳ 明朝" w:hAnsi="ＭＳ 明朝" w:hint="eastAsia"/>
          <w:sz w:val="20"/>
          <w:u w:val="single"/>
        </w:rPr>
        <w:t>氏名　○○ ○○</w:t>
      </w:r>
    </w:p>
    <w:p w14:paraId="0688FA5A" w14:textId="77777777" w:rsidR="00D40CE6" w:rsidRDefault="00B73A9F">
      <w:pPr>
        <w:rPr>
          <w:rFonts w:ascii="ＭＳ 明朝" w:hAnsi="ＭＳ 明朝"/>
          <w:b/>
          <w:sz w:val="20"/>
        </w:rPr>
      </w:pPr>
      <w:r>
        <w:rPr>
          <w:rFonts w:ascii="ＭＳ 明朝" w:hAnsi="ＭＳ 明朝" w:hint="eastAsia"/>
          <w:b/>
          <w:sz w:val="20"/>
        </w:rPr>
        <w:t>■職務要約</w:t>
      </w:r>
    </w:p>
    <w:p w14:paraId="4FF8FA01" w14:textId="223D2146" w:rsidR="00D40CE6" w:rsidRDefault="00B73A9F">
      <w:pPr>
        <w:ind w:left="180"/>
        <w:rPr>
          <w:rFonts w:ascii="ＭＳ 明朝" w:hAnsi="ＭＳ 明朝"/>
          <w:sz w:val="20"/>
        </w:rPr>
      </w:pPr>
      <w:r>
        <w:rPr>
          <w:rFonts w:ascii="ＭＳ 明朝" w:hAnsi="ＭＳ 明朝" w:hint="eastAsia"/>
          <w:sz w:val="20"/>
        </w:rPr>
        <w:t>○○大学○○学部卒業。20xx年、○○○コンサルティング入社。○○業界を中心とした企業再生・事業再編を手がける部門にて、経営課題の抽出、経営計画の策定、実行サポートを行ってまいりました。20</w:t>
      </w:r>
      <w:r>
        <w:rPr>
          <w:rFonts w:ascii="ＭＳ 明朝" w:hAnsi="ＭＳ 明朝"/>
          <w:sz w:val="20"/>
        </w:rPr>
        <w:t>xx</w:t>
      </w:r>
      <w:r>
        <w:rPr>
          <w:rFonts w:ascii="ＭＳ 明朝" w:hAnsi="ＭＳ 明朝" w:hint="eastAsia"/>
          <w:sz w:val="20"/>
        </w:rPr>
        <w:t>年よりM</w:t>
      </w:r>
      <w:r w:rsidR="002D3BEF">
        <w:rPr>
          <w:rFonts w:ascii="ＭＳ 明朝" w:hAnsi="ＭＳ 明朝" w:hint="eastAsia"/>
          <w:sz w:val="20"/>
        </w:rPr>
        <w:t>＆</w:t>
      </w:r>
      <w:r>
        <w:rPr>
          <w:rFonts w:ascii="ＭＳ 明朝" w:hAnsi="ＭＳ 明朝" w:hint="eastAsia"/>
          <w:sz w:val="20"/>
        </w:rPr>
        <w:t>Aアドバイザリー業務に従事。オリジネーションからエグゼキューションまでFA業務を担当しております。</w:t>
      </w:r>
    </w:p>
    <w:p w14:paraId="1D9BD1C1" w14:textId="77777777" w:rsidR="00D40CE6" w:rsidRDefault="00D40CE6">
      <w:pPr>
        <w:rPr>
          <w:rFonts w:ascii="ＭＳ 明朝" w:hAnsi="ＭＳ 明朝"/>
          <w:sz w:val="20"/>
        </w:rPr>
      </w:pPr>
    </w:p>
    <w:p w14:paraId="7DCAA756" w14:textId="77777777" w:rsidR="00D40CE6" w:rsidRDefault="00B73A9F">
      <w:pPr>
        <w:rPr>
          <w:rFonts w:ascii="ＭＳ 明朝" w:hAnsi="ＭＳ 明朝"/>
          <w:b/>
          <w:sz w:val="20"/>
        </w:rPr>
      </w:pPr>
      <w:r>
        <w:rPr>
          <w:rFonts w:ascii="ＭＳ 明朝" w:hAnsi="ＭＳ 明朝" w:hint="eastAsia"/>
          <w:b/>
          <w:sz w:val="20"/>
        </w:rPr>
        <w:t>■職務経歴</w:t>
      </w:r>
    </w:p>
    <w:p w14:paraId="6282805B" w14:textId="77777777" w:rsidR="00D40CE6" w:rsidRDefault="00B73A9F">
      <w:pPr>
        <w:ind w:firstLineChars="100" w:firstLine="180"/>
        <w:rPr>
          <w:rFonts w:ascii="ＭＳ 明朝" w:hAnsi="ＭＳ 明朝"/>
          <w:b/>
          <w:sz w:val="20"/>
          <w:u w:val="single"/>
        </w:rPr>
      </w:pPr>
      <w:r>
        <w:rPr>
          <w:rFonts w:ascii="ＭＳ 明朝" w:hAnsi="ＭＳ 明朝" w:hint="eastAsia"/>
          <w:b/>
          <w:sz w:val="20"/>
          <w:u w:val="single"/>
        </w:rPr>
        <w:t>□20xx年xx月～現在　○○○○コンサルティング</w:t>
      </w:r>
    </w:p>
    <w:tbl>
      <w:tblPr>
        <w:tblW w:w="982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694"/>
      </w:tblGrid>
      <w:tr w:rsidR="00D40CE6" w14:paraId="0434979A" w14:textId="77777777">
        <w:tc>
          <w:tcPr>
            <w:tcW w:w="1134" w:type="dxa"/>
            <w:tcBorders>
              <w:top w:val="single" w:sz="12" w:space="0" w:color="auto"/>
              <w:left w:val="single" w:sz="12" w:space="0" w:color="auto"/>
              <w:bottom w:val="single" w:sz="12" w:space="0" w:color="auto"/>
            </w:tcBorders>
            <w:shd w:val="clear" w:color="auto" w:fill="CCCCCC"/>
          </w:tcPr>
          <w:p w14:paraId="43831579" w14:textId="77777777" w:rsidR="00D40CE6" w:rsidRDefault="00B73A9F">
            <w:pPr>
              <w:jc w:val="center"/>
              <w:rPr>
                <w:rFonts w:ascii="ＭＳ 明朝" w:hAnsi="ＭＳ 明朝"/>
                <w:sz w:val="20"/>
              </w:rPr>
            </w:pPr>
            <w:r>
              <w:rPr>
                <w:rFonts w:ascii="ＭＳ 明朝" w:hAnsi="ＭＳ 明朝" w:hint="eastAsia"/>
                <w:sz w:val="20"/>
              </w:rPr>
              <w:t>期間</w:t>
            </w:r>
          </w:p>
        </w:tc>
        <w:tc>
          <w:tcPr>
            <w:tcW w:w="8694" w:type="dxa"/>
            <w:tcBorders>
              <w:top w:val="single" w:sz="12" w:space="0" w:color="auto"/>
              <w:bottom w:val="single" w:sz="12" w:space="0" w:color="auto"/>
              <w:right w:val="single" w:sz="12" w:space="0" w:color="auto"/>
            </w:tcBorders>
            <w:shd w:val="clear" w:color="auto" w:fill="CCCCCC"/>
          </w:tcPr>
          <w:p w14:paraId="16DBAACF" w14:textId="77777777" w:rsidR="00D40CE6" w:rsidRDefault="00B73A9F">
            <w:pPr>
              <w:jc w:val="center"/>
              <w:rPr>
                <w:rFonts w:ascii="ＭＳ 明朝" w:hAnsi="ＭＳ 明朝"/>
                <w:sz w:val="20"/>
              </w:rPr>
            </w:pPr>
            <w:r>
              <w:rPr>
                <w:rFonts w:ascii="ＭＳ 明朝" w:hAnsi="ＭＳ 明朝" w:hint="eastAsia"/>
                <w:sz w:val="20"/>
              </w:rPr>
              <w:t>業務内容</w:t>
            </w:r>
          </w:p>
        </w:tc>
      </w:tr>
      <w:tr w:rsidR="00D40CE6" w14:paraId="3315DEF1" w14:textId="77777777">
        <w:tc>
          <w:tcPr>
            <w:tcW w:w="1134" w:type="dxa"/>
            <w:vMerge w:val="restart"/>
            <w:tcBorders>
              <w:top w:val="single" w:sz="12" w:space="0" w:color="auto"/>
              <w:left w:val="single" w:sz="12" w:space="0" w:color="auto"/>
            </w:tcBorders>
          </w:tcPr>
          <w:p w14:paraId="70A89E99" w14:textId="77777777" w:rsidR="00D40CE6" w:rsidRDefault="00B73A9F">
            <w:pPr>
              <w:rPr>
                <w:rFonts w:ascii="ＭＳ 明朝" w:hAnsi="ＭＳ 明朝"/>
                <w:sz w:val="20"/>
              </w:rPr>
            </w:pPr>
            <w:r>
              <w:rPr>
                <w:rFonts w:ascii="ＭＳ 明朝" w:hAnsi="ＭＳ 明朝" w:hint="eastAsia"/>
                <w:sz w:val="20"/>
              </w:rPr>
              <w:t>20xx年xx月</w:t>
            </w:r>
          </w:p>
          <w:p w14:paraId="0FD94181" w14:textId="77777777" w:rsidR="00D40CE6" w:rsidRDefault="00B73A9F">
            <w:pPr>
              <w:rPr>
                <w:rFonts w:ascii="ＭＳ 明朝" w:hAnsi="ＭＳ 明朝"/>
                <w:sz w:val="20"/>
              </w:rPr>
            </w:pPr>
            <w:r>
              <w:rPr>
                <w:rFonts w:ascii="ＭＳ 明朝" w:hAnsi="ＭＳ 明朝" w:hint="eastAsia"/>
                <w:sz w:val="20"/>
              </w:rPr>
              <w:t xml:space="preserve">　～</w:t>
            </w:r>
          </w:p>
          <w:p w14:paraId="1CB2B753" w14:textId="77777777" w:rsidR="00D40CE6" w:rsidRDefault="00B73A9F">
            <w:pPr>
              <w:rPr>
                <w:rFonts w:ascii="ＭＳ 明朝" w:hAnsi="ＭＳ 明朝"/>
                <w:sz w:val="20"/>
              </w:rPr>
            </w:pPr>
            <w:r>
              <w:rPr>
                <w:rFonts w:ascii="ＭＳ 明朝" w:hAnsi="ＭＳ 明朝" w:hint="eastAsia"/>
                <w:sz w:val="20"/>
              </w:rPr>
              <w:t>20xx年xx月</w:t>
            </w:r>
          </w:p>
        </w:tc>
        <w:tc>
          <w:tcPr>
            <w:tcW w:w="8694" w:type="dxa"/>
            <w:tcBorders>
              <w:top w:val="single" w:sz="12" w:space="0" w:color="auto"/>
              <w:bottom w:val="dotted" w:sz="4" w:space="0" w:color="auto"/>
              <w:right w:val="single" w:sz="12" w:space="0" w:color="auto"/>
            </w:tcBorders>
          </w:tcPr>
          <w:p w14:paraId="0F2FAD3E" w14:textId="4F5D7238" w:rsidR="00D40CE6" w:rsidRDefault="00B73A9F">
            <w:pPr>
              <w:rPr>
                <w:rFonts w:ascii="ＭＳ 明朝" w:hAnsi="ＭＳ 明朝"/>
                <w:b/>
                <w:sz w:val="20"/>
              </w:rPr>
            </w:pPr>
            <w:r>
              <w:rPr>
                <w:rFonts w:ascii="ＭＳ 明朝" w:hAnsi="ＭＳ 明朝" w:hint="eastAsia"/>
                <w:b/>
                <w:sz w:val="20"/>
              </w:rPr>
              <w:t>事業再生事業部</w:t>
            </w:r>
          </w:p>
        </w:tc>
      </w:tr>
      <w:tr w:rsidR="00D40CE6" w14:paraId="05916688" w14:textId="77777777">
        <w:trPr>
          <w:trHeight w:val="490"/>
        </w:trPr>
        <w:tc>
          <w:tcPr>
            <w:tcW w:w="1134" w:type="dxa"/>
            <w:vMerge/>
            <w:tcBorders>
              <w:left w:val="single" w:sz="12" w:space="0" w:color="auto"/>
              <w:tr2bl w:val="single" w:sz="8" w:space="0" w:color="auto"/>
            </w:tcBorders>
          </w:tcPr>
          <w:p w14:paraId="69169EF6" w14:textId="77777777" w:rsidR="00D40CE6" w:rsidRDefault="00D40CE6">
            <w:pPr>
              <w:rPr>
                <w:rFonts w:ascii="ＭＳ 明朝" w:hAnsi="ＭＳ 明朝"/>
                <w:sz w:val="20"/>
              </w:rPr>
            </w:pPr>
          </w:p>
        </w:tc>
        <w:tc>
          <w:tcPr>
            <w:tcW w:w="8694" w:type="dxa"/>
            <w:tcBorders>
              <w:top w:val="dotted" w:sz="4" w:space="0" w:color="auto"/>
              <w:bottom w:val="dotted" w:sz="4" w:space="0" w:color="auto"/>
              <w:right w:val="single" w:sz="12" w:space="0" w:color="auto"/>
            </w:tcBorders>
          </w:tcPr>
          <w:p w14:paraId="23DD3449" w14:textId="77777777" w:rsidR="00D40CE6" w:rsidRDefault="00B73A9F">
            <w:pPr>
              <w:adjustRightInd/>
              <w:textAlignment w:val="auto"/>
              <w:rPr>
                <w:rFonts w:ascii="ＭＳ 明朝" w:hAnsi="ＭＳ 明朝"/>
                <w:sz w:val="20"/>
              </w:rPr>
            </w:pPr>
            <w:r>
              <w:rPr>
                <w:rFonts w:ascii="ＭＳ 明朝" w:hAnsi="ＭＳ 明朝" w:hint="eastAsia"/>
                <w:sz w:val="20"/>
              </w:rPr>
              <w:t>企業再生に携わる（主に○○業界・△△業界）</w:t>
            </w:r>
          </w:p>
          <w:p w14:paraId="782BA417" w14:textId="77777777" w:rsidR="00D40CE6" w:rsidRDefault="00D40CE6">
            <w:pPr>
              <w:adjustRightInd/>
              <w:textAlignment w:val="auto"/>
              <w:rPr>
                <w:rFonts w:ascii="ＭＳ 明朝" w:hAnsi="ＭＳ 明朝"/>
                <w:sz w:val="20"/>
              </w:rPr>
            </w:pPr>
          </w:p>
          <w:p w14:paraId="3D4302D0" w14:textId="77777777" w:rsidR="00D40CE6" w:rsidRDefault="00B73A9F">
            <w:pPr>
              <w:adjustRightInd/>
              <w:textAlignment w:val="auto"/>
              <w:rPr>
                <w:rFonts w:ascii="ＭＳ 明朝" w:hAnsi="ＭＳ 明朝"/>
                <w:sz w:val="20"/>
              </w:rPr>
            </w:pPr>
            <w:r>
              <w:rPr>
                <w:rFonts w:ascii="ＭＳ 明朝" w:hAnsi="ＭＳ 明朝" w:hint="eastAsia"/>
                <w:sz w:val="20"/>
              </w:rPr>
              <w:t>・経営課題の抽出、課題解決策の策定</w:t>
            </w:r>
          </w:p>
          <w:p w14:paraId="4ECFB429" w14:textId="77777777" w:rsidR="00D40CE6" w:rsidRDefault="00B73A9F">
            <w:pPr>
              <w:adjustRightInd/>
              <w:textAlignment w:val="auto"/>
              <w:rPr>
                <w:rFonts w:ascii="ＭＳ 明朝" w:hAnsi="ＭＳ 明朝"/>
                <w:sz w:val="20"/>
              </w:rPr>
            </w:pPr>
            <w:r>
              <w:rPr>
                <w:rFonts w:ascii="ＭＳ 明朝" w:hAnsi="ＭＳ 明朝" w:hint="eastAsia"/>
                <w:sz w:val="20"/>
              </w:rPr>
              <w:t>・私的整理再生計画の策定</w:t>
            </w:r>
          </w:p>
          <w:p w14:paraId="113F777E" w14:textId="77777777" w:rsidR="00D40CE6" w:rsidRDefault="00B73A9F">
            <w:pPr>
              <w:adjustRightInd/>
              <w:textAlignment w:val="auto"/>
              <w:rPr>
                <w:rFonts w:ascii="ＭＳ 明朝" w:hAnsi="ＭＳ 明朝"/>
                <w:sz w:val="20"/>
              </w:rPr>
            </w:pPr>
            <w:r>
              <w:rPr>
                <w:rFonts w:ascii="ＭＳ 明朝" w:hAnsi="ＭＳ 明朝" w:hint="eastAsia"/>
                <w:sz w:val="20"/>
              </w:rPr>
              <w:t>・債権者向け交渉</w:t>
            </w:r>
          </w:p>
          <w:p w14:paraId="4AD7D425" w14:textId="77777777" w:rsidR="00D40CE6" w:rsidRDefault="00B73A9F">
            <w:pPr>
              <w:adjustRightInd/>
              <w:textAlignment w:val="auto"/>
              <w:rPr>
                <w:rFonts w:ascii="ＭＳ 明朝" w:hAnsi="ＭＳ 明朝"/>
                <w:sz w:val="20"/>
              </w:rPr>
            </w:pPr>
            <w:r>
              <w:rPr>
                <w:rFonts w:ascii="ＭＳ 明朝" w:hAnsi="ＭＳ 明朝" w:hint="eastAsia"/>
                <w:sz w:val="20"/>
              </w:rPr>
              <w:t>・計画実行サポート</w:t>
            </w:r>
          </w:p>
          <w:p w14:paraId="54F27232" w14:textId="77777777" w:rsidR="00D40CE6" w:rsidRDefault="00B73A9F">
            <w:pPr>
              <w:adjustRightInd/>
              <w:textAlignment w:val="auto"/>
              <w:rPr>
                <w:rFonts w:ascii="ＭＳ 明朝" w:hAnsi="ＭＳ 明朝"/>
                <w:sz w:val="20"/>
              </w:rPr>
            </w:pPr>
            <w:r>
              <w:rPr>
                <w:rFonts w:ascii="ＭＳ 明朝" w:hAnsi="ＭＳ 明朝" w:hint="eastAsia"/>
                <w:sz w:val="20"/>
              </w:rPr>
              <w:t>・新規事業の戦略立案サポート</w:t>
            </w:r>
          </w:p>
          <w:p w14:paraId="7413D16F" w14:textId="77777777" w:rsidR="00D40CE6" w:rsidRDefault="00D40CE6">
            <w:pPr>
              <w:adjustRightInd/>
              <w:textAlignment w:val="auto"/>
              <w:rPr>
                <w:rFonts w:ascii="ＭＳ 明朝" w:hAnsi="ＭＳ 明朝"/>
                <w:sz w:val="20"/>
              </w:rPr>
            </w:pPr>
          </w:p>
          <w:p w14:paraId="37569765" w14:textId="77777777" w:rsidR="00D40CE6" w:rsidRDefault="00B73A9F">
            <w:pPr>
              <w:adjustRightInd/>
              <w:textAlignment w:val="auto"/>
              <w:rPr>
                <w:rFonts w:ascii="ＭＳ 明朝" w:hAnsi="ＭＳ 明朝"/>
                <w:sz w:val="20"/>
              </w:rPr>
            </w:pPr>
            <w:r>
              <w:rPr>
                <w:rFonts w:ascii="ＭＳ 明朝" w:hAnsi="ＭＳ 明朝" w:hint="eastAsia"/>
                <w:sz w:val="20"/>
              </w:rPr>
              <w:t>【主要案件・実績】</w:t>
            </w:r>
          </w:p>
          <w:p w14:paraId="194F995A" w14:textId="5AAE6942" w:rsidR="00D40CE6" w:rsidRDefault="00B73A9F">
            <w:pPr>
              <w:spacing w:line="300" w:lineRule="exact"/>
              <w:rPr>
                <w:rFonts w:ascii="ＭＳ 明朝" w:hAnsi="ＭＳ 明朝"/>
                <w:sz w:val="20"/>
              </w:rPr>
            </w:pPr>
            <w:r>
              <w:rPr>
                <w:rFonts w:ascii="ＭＳ 明朝" w:hAnsi="ＭＳ 明朝" w:hint="eastAsia"/>
                <w:sz w:val="20"/>
              </w:rPr>
              <w:t>・国内電機業界第○位の企業再生案件：主担当（</w:t>
            </w:r>
            <w:r w:rsidR="002D3BEF">
              <w:rPr>
                <w:rFonts w:hint="eastAsia"/>
              </w:rPr>
              <w:t>プロジェクト規模：</w:t>
            </w:r>
            <w:r>
              <w:rPr>
                <w:rFonts w:ascii="ＭＳ 明朝" w:hAnsi="ＭＳ 明朝" w:hint="eastAsia"/>
                <w:sz w:val="20"/>
              </w:rPr>
              <w:t>○名）</w:t>
            </w:r>
          </w:p>
          <w:p w14:paraId="0FFAD224" w14:textId="4EF3AA21" w:rsidR="00D40CE6" w:rsidRDefault="00B73A9F">
            <w:pPr>
              <w:spacing w:line="300" w:lineRule="exact"/>
              <w:ind w:leftChars="95" w:left="180"/>
              <w:rPr>
                <w:rFonts w:ascii="ＭＳ 明朝" w:hAnsi="ＭＳ 明朝"/>
                <w:sz w:val="20"/>
              </w:rPr>
            </w:pPr>
            <w:r>
              <w:rPr>
                <w:rFonts w:ascii="ＭＳ 明朝" w:hAnsi="ＭＳ 明朝" w:hint="eastAsia"/>
                <w:sz w:val="20"/>
              </w:rPr>
              <w:t>プロジェクトマネジャーとして問題点の抽出から事業計画の策定、検証を行い、債権者との交渉と外資買収ファンドとの条件交渉まで行う。入札管理、入札書類の作成、入札実施までを担当。</w:t>
            </w:r>
          </w:p>
          <w:p w14:paraId="245C5764" w14:textId="77777777" w:rsidR="00D40CE6" w:rsidRDefault="00D40CE6">
            <w:pPr>
              <w:rPr>
                <w:rFonts w:ascii="ＭＳ 明朝" w:hAnsi="ＭＳ 明朝"/>
                <w:sz w:val="20"/>
              </w:rPr>
            </w:pPr>
          </w:p>
        </w:tc>
      </w:tr>
      <w:tr w:rsidR="00D40CE6" w14:paraId="088A8CA7" w14:textId="77777777">
        <w:tc>
          <w:tcPr>
            <w:tcW w:w="1134" w:type="dxa"/>
            <w:vMerge/>
            <w:tcBorders>
              <w:left w:val="single" w:sz="12" w:space="0" w:color="auto"/>
              <w:bottom w:val="single" w:sz="12" w:space="0" w:color="auto"/>
              <w:tr2bl w:val="single" w:sz="8" w:space="0" w:color="auto"/>
            </w:tcBorders>
          </w:tcPr>
          <w:p w14:paraId="361722A8" w14:textId="77777777" w:rsidR="00D40CE6" w:rsidRDefault="00D40CE6">
            <w:pPr>
              <w:rPr>
                <w:rFonts w:ascii="ＭＳ 明朝" w:hAnsi="ＭＳ 明朝"/>
                <w:sz w:val="20"/>
              </w:rPr>
            </w:pPr>
          </w:p>
        </w:tc>
        <w:tc>
          <w:tcPr>
            <w:tcW w:w="8694" w:type="dxa"/>
            <w:tcBorders>
              <w:top w:val="dotted" w:sz="4" w:space="0" w:color="auto"/>
              <w:bottom w:val="single" w:sz="12" w:space="0" w:color="auto"/>
              <w:right w:val="single" w:sz="12" w:space="0" w:color="auto"/>
            </w:tcBorders>
          </w:tcPr>
          <w:p w14:paraId="30996A2A" w14:textId="77777777" w:rsidR="00D40CE6" w:rsidRDefault="00B73A9F">
            <w:pPr>
              <w:rPr>
                <w:rFonts w:ascii="ＭＳ 明朝" w:hAnsi="ＭＳ 明朝"/>
                <w:sz w:val="20"/>
              </w:rPr>
            </w:pPr>
            <w:r>
              <w:rPr>
                <w:rFonts w:ascii="ＭＳ 明朝" w:hAnsi="ＭＳ 明朝" w:hint="eastAsia"/>
                <w:sz w:val="20"/>
              </w:rPr>
              <w:t>アソシエイト／20xx年よりシニアアソシエイト</w:t>
            </w:r>
          </w:p>
        </w:tc>
      </w:tr>
      <w:tr w:rsidR="00D40CE6" w14:paraId="0698CFDC" w14:textId="77777777">
        <w:tc>
          <w:tcPr>
            <w:tcW w:w="1134" w:type="dxa"/>
            <w:vMerge w:val="restart"/>
            <w:tcBorders>
              <w:top w:val="single" w:sz="12" w:space="0" w:color="auto"/>
              <w:left w:val="single" w:sz="12" w:space="0" w:color="auto"/>
            </w:tcBorders>
          </w:tcPr>
          <w:p w14:paraId="46428968" w14:textId="77777777" w:rsidR="00D40CE6" w:rsidRDefault="00B73A9F">
            <w:pPr>
              <w:rPr>
                <w:rFonts w:ascii="ＭＳ 明朝" w:hAnsi="ＭＳ 明朝"/>
                <w:sz w:val="20"/>
              </w:rPr>
            </w:pPr>
            <w:r>
              <w:rPr>
                <w:rFonts w:ascii="ＭＳ 明朝" w:hAnsi="ＭＳ 明朝" w:hint="eastAsia"/>
                <w:sz w:val="20"/>
              </w:rPr>
              <w:t>20xx年xx月</w:t>
            </w:r>
          </w:p>
          <w:p w14:paraId="019E311A" w14:textId="77777777" w:rsidR="00D40CE6" w:rsidRDefault="00B73A9F">
            <w:pPr>
              <w:rPr>
                <w:rFonts w:ascii="ＭＳ 明朝" w:hAnsi="ＭＳ 明朝"/>
                <w:sz w:val="20"/>
              </w:rPr>
            </w:pPr>
            <w:r>
              <w:rPr>
                <w:rFonts w:ascii="ＭＳ 明朝" w:hAnsi="ＭＳ 明朝" w:hint="eastAsia"/>
                <w:sz w:val="20"/>
              </w:rPr>
              <w:t xml:space="preserve">　～　現在</w:t>
            </w:r>
          </w:p>
        </w:tc>
        <w:tc>
          <w:tcPr>
            <w:tcW w:w="8694" w:type="dxa"/>
            <w:tcBorders>
              <w:top w:val="single" w:sz="12" w:space="0" w:color="auto"/>
              <w:bottom w:val="dotted" w:sz="4" w:space="0" w:color="auto"/>
              <w:right w:val="single" w:sz="12" w:space="0" w:color="auto"/>
            </w:tcBorders>
          </w:tcPr>
          <w:p w14:paraId="2CCE6F83" w14:textId="248FA872" w:rsidR="00D40CE6" w:rsidRDefault="00B73A9F">
            <w:pPr>
              <w:rPr>
                <w:rFonts w:ascii="ＭＳ 明朝" w:hAnsi="ＭＳ 明朝"/>
                <w:b/>
                <w:sz w:val="20"/>
              </w:rPr>
            </w:pPr>
            <w:r>
              <w:rPr>
                <w:rFonts w:ascii="ＭＳ 明朝" w:hAnsi="ＭＳ 明朝" w:hint="eastAsia"/>
                <w:b/>
                <w:sz w:val="20"/>
              </w:rPr>
              <w:t>M</w:t>
            </w:r>
            <w:r w:rsidR="002D3BEF">
              <w:rPr>
                <w:rFonts w:ascii="ＭＳ 明朝" w:hAnsi="ＭＳ 明朝" w:hint="eastAsia"/>
                <w:b/>
                <w:sz w:val="20"/>
              </w:rPr>
              <w:t>＆</w:t>
            </w:r>
            <w:r>
              <w:rPr>
                <w:rFonts w:ascii="ＭＳ 明朝" w:hAnsi="ＭＳ 明朝" w:hint="eastAsia"/>
                <w:b/>
                <w:sz w:val="20"/>
              </w:rPr>
              <w:t>A事業部</w:t>
            </w:r>
          </w:p>
        </w:tc>
      </w:tr>
      <w:tr w:rsidR="00D40CE6" w14:paraId="160893C6" w14:textId="77777777">
        <w:trPr>
          <w:trHeight w:val="490"/>
        </w:trPr>
        <w:tc>
          <w:tcPr>
            <w:tcW w:w="1134" w:type="dxa"/>
            <w:vMerge/>
            <w:tcBorders>
              <w:left w:val="single" w:sz="12" w:space="0" w:color="auto"/>
              <w:tr2bl w:val="single" w:sz="8" w:space="0" w:color="auto"/>
            </w:tcBorders>
          </w:tcPr>
          <w:p w14:paraId="2F6ACCAE" w14:textId="77777777" w:rsidR="00D40CE6" w:rsidRDefault="00D40CE6">
            <w:pPr>
              <w:rPr>
                <w:rFonts w:ascii="ＭＳ 明朝" w:hAnsi="ＭＳ 明朝"/>
                <w:sz w:val="20"/>
              </w:rPr>
            </w:pPr>
          </w:p>
        </w:tc>
        <w:tc>
          <w:tcPr>
            <w:tcW w:w="8694" w:type="dxa"/>
            <w:tcBorders>
              <w:top w:val="dotted" w:sz="4" w:space="0" w:color="auto"/>
              <w:bottom w:val="dotted" w:sz="4" w:space="0" w:color="auto"/>
              <w:right w:val="single" w:sz="12" w:space="0" w:color="auto"/>
            </w:tcBorders>
          </w:tcPr>
          <w:p w14:paraId="2F3AEF50" w14:textId="363DF11C" w:rsidR="00D40CE6" w:rsidRDefault="00B73A9F">
            <w:pPr>
              <w:adjustRightInd/>
              <w:textAlignment w:val="auto"/>
              <w:rPr>
                <w:rFonts w:ascii="ＭＳ 明朝" w:hAnsi="ＭＳ 明朝"/>
                <w:sz w:val="20"/>
              </w:rPr>
            </w:pPr>
            <w:r>
              <w:rPr>
                <w:rFonts w:ascii="ＭＳ 明朝" w:hAnsi="ＭＳ 明朝" w:hint="eastAsia"/>
                <w:sz w:val="20"/>
              </w:rPr>
              <w:t>M</w:t>
            </w:r>
            <w:r w:rsidR="002D3BEF">
              <w:rPr>
                <w:rFonts w:ascii="ＭＳ 明朝" w:hAnsi="ＭＳ 明朝" w:hint="eastAsia"/>
                <w:sz w:val="20"/>
              </w:rPr>
              <w:t>＆</w:t>
            </w:r>
            <w:r>
              <w:rPr>
                <w:rFonts w:ascii="ＭＳ 明朝" w:hAnsi="ＭＳ 明朝" w:hint="eastAsia"/>
                <w:sz w:val="20"/>
              </w:rPr>
              <w:t>Aアドバイザリー業務に携わる（主に○○業界・△△業界</w:t>
            </w:r>
            <w:r>
              <w:rPr>
                <w:rFonts w:hint="eastAsia"/>
                <w:sz w:val="20"/>
              </w:rPr>
              <w:t>）</w:t>
            </w:r>
          </w:p>
          <w:p w14:paraId="2CA1FFB5" w14:textId="77777777" w:rsidR="00D40CE6" w:rsidRDefault="00D40CE6">
            <w:pPr>
              <w:adjustRightInd/>
              <w:textAlignment w:val="auto"/>
              <w:rPr>
                <w:rFonts w:ascii="ＭＳ 明朝" w:hAnsi="ＭＳ 明朝"/>
                <w:sz w:val="20"/>
              </w:rPr>
            </w:pPr>
          </w:p>
          <w:p w14:paraId="211D54A3" w14:textId="77777777" w:rsidR="00D40CE6" w:rsidRDefault="00B73A9F">
            <w:pPr>
              <w:adjustRightInd/>
              <w:textAlignment w:val="auto"/>
              <w:rPr>
                <w:rFonts w:ascii="ＭＳ 明朝" w:hAnsi="ＭＳ 明朝"/>
                <w:sz w:val="20"/>
              </w:rPr>
            </w:pPr>
            <w:r>
              <w:rPr>
                <w:rFonts w:ascii="ＭＳ 明朝" w:hAnsi="ＭＳ 明朝" w:hint="eastAsia"/>
                <w:sz w:val="20"/>
              </w:rPr>
              <w:t>・プレM&amp;Aの提案、導入</w:t>
            </w:r>
          </w:p>
          <w:p w14:paraId="7D44BD90" w14:textId="77777777" w:rsidR="00D40CE6" w:rsidRDefault="00B73A9F">
            <w:pPr>
              <w:adjustRightInd/>
              <w:textAlignment w:val="auto"/>
              <w:rPr>
                <w:rFonts w:ascii="ＭＳ 明朝" w:hAnsi="ＭＳ 明朝"/>
                <w:sz w:val="20"/>
              </w:rPr>
            </w:pPr>
            <w:r>
              <w:rPr>
                <w:rFonts w:ascii="ＭＳ 明朝" w:hAnsi="ＭＳ 明朝" w:hint="eastAsia"/>
                <w:sz w:val="20"/>
              </w:rPr>
              <w:t>・事業計画、成長戦略策定</w:t>
            </w:r>
          </w:p>
          <w:p w14:paraId="51294109" w14:textId="77777777" w:rsidR="00D40CE6" w:rsidRDefault="00B73A9F">
            <w:pPr>
              <w:adjustRightInd/>
              <w:textAlignment w:val="auto"/>
              <w:rPr>
                <w:rFonts w:ascii="ＭＳ 明朝" w:hAnsi="ＭＳ 明朝"/>
                <w:sz w:val="20"/>
              </w:rPr>
            </w:pPr>
            <w:r>
              <w:rPr>
                <w:rFonts w:ascii="ＭＳ 明朝" w:hAnsi="ＭＳ 明朝" w:hint="eastAsia"/>
                <w:sz w:val="20"/>
              </w:rPr>
              <w:t>・財務デューデリジェンス</w:t>
            </w:r>
          </w:p>
          <w:p w14:paraId="36B0DCB3" w14:textId="77777777" w:rsidR="00D40CE6" w:rsidRDefault="00B73A9F">
            <w:pPr>
              <w:adjustRightInd/>
              <w:textAlignment w:val="auto"/>
              <w:rPr>
                <w:rFonts w:ascii="ＭＳ 明朝" w:hAnsi="ＭＳ 明朝"/>
                <w:sz w:val="20"/>
              </w:rPr>
            </w:pPr>
            <w:r>
              <w:rPr>
                <w:rFonts w:ascii="ＭＳ 明朝" w:hAnsi="ＭＳ 明朝" w:hint="eastAsia"/>
                <w:sz w:val="20"/>
              </w:rPr>
              <w:t>・ビジネスデューデリジェンス</w:t>
            </w:r>
          </w:p>
          <w:p w14:paraId="3A0F7E1E" w14:textId="77777777" w:rsidR="00D40CE6" w:rsidRDefault="00B73A9F">
            <w:pPr>
              <w:adjustRightInd/>
              <w:textAlignment w:val="auto"/>
              <w:rPr>
                <w:rFonts w:ascii="ＭＳ 明朝" w:hAnsi="ＭＳ 明朝"/>
                <w:sz w:val="20"/>
              </w:rPr>
            </w:pPr>
            <w:r>
              <w:rPr>
                <w:rFonts w:ascii="ＭＳ 明朝" w:hAnsi="ＭＳ 明朝" w:hint="eastAsia"/>
                <w:sz w:val="20"/>
              </w:rPr>
              <w:t>・企業価値算定</w:t>
            </w:r>
          </w:p>
          <w:p w14:paraId="7F661C7C" w14:textId="77777777" w:rsidR="00D40CE6" w:rsidRDefault="00B73A9F">
            <w:pPr>
              <w:adjustRightInd/>
              <w:textAlignment w:val="auto"/>
              <w:rPr>
                <w:rFonts w:ascii="ＭＳ 明朝" w:hAnsi="ＭＳ 明朝"/>
                <w:sz w:val="20"/>
              </w:rPr>
            </w:pPr>
            <w:r>
              <w:rPr>
                <w:rFonts w:ascii="ＭＳ 明朝" w:hAnsi="ＭＳ 明朝" w:hint="eastAsia"/>
                <w:sz w:val="20"/>
              </w:rPr>
              <w:t>・組織再編支援（スキーム策定、実行支援）</w:t>
            </w:r>
          </w:p>
          <w:p w14:paraId="0B5FCE37" w14:textId="015794E5" w:rsidR="00D40CE6" w:rsidRDefault="00B73A9F">
            <w:pPr>
              <w:adjustRightInd/>
              <w:textAlignment w:val="auto"/>
              <w:rPr>
                <w:rFonts w:ascii="ＭＳ 明朝" w:hAnsi="ＭＳ 明朝"/>
                <w:sz w:val="20"/>
              </w:rPr>
            </w:pPr>
            <w:r>
              <w:rPr>
                <w:rFonts w:ascii="ＭＳ 明朝" w:hAnsi="ＭＳ 明朝" w:hint="eastAsia"/>
                <w:sz w:val="20"/>
              </w:rPr>
              <w:t>・債務整理を伴う再生型M</w:t>
            </w:r>
            <w:r w:rsidR="002D3BEF">
              <w:rPr>
                <w:rFonts w:ascii="ＭＳ 明朝" w:hAnsi="ＭＳ 明朝" w:hint="eastAsia"/>
                <w:sz w:val="20"/>
              </w:rPr>
              <w:t>＆</w:t>
            </w:r>
            <w:r>
              <w:rPr>
                <w:rFonts w:ascii="ＭＳ 明朝" w:hAnsi="ＭＳ 明朝" w:hint="eastAsia"/>
                <w:sz w:val="20"/>
              </w:rPr>
              <w:t>Aの支援</w:t>
            </w:r>
          </w:p>
          <w:p w14:paraId="7576CF8C" w14:textId="77777777" w:rsidR="00D40CE6" w:rsidRDefault="00B73A9F">
            <w:pPr>
              <w:adjustRightInd/>
              <w:textAlignment w:val="auto"/>
              <w:rPr>
                <w:rFonts w:ascii="ＭＳ 明朝" w:hAnsi="ＭＳ 明朝"/>
                <w:sz w:val="20"/>
              </w:rPr>
            </w:pPr>
            <w:r>
              <w:rPr>
                <w:rFonts w:ascii="ＭＳ 明朝" w:hAnsi="ＭＳ 明朝" w:hint="eastAsia"/>
                <w:sz w:val="20"/>
              </w:rPr>
              <w:t>・資金調達支援（金融機関調整等）</w:t>
            </w:r>
          </w:p>
          <w:p w14:paraId="6A051735" w14:textId="77777777" w:rsidR="00D40CE6" w:rsidRDefault="00B73A9F">
            <w:pPr>
              <w:adjustRightInd/>
              <w:textAlignment w:val="auto"/>
              <w:rPr>
                <w:rFonts w:ascii="ＭＳ 明朝" w:hAnsi="ＭＳ 明朝"/>
                <w:sz w:val="20"/>
              </w:rPr>
            </w:pPr>
            <w:r>
              <w:rPr>
                <w:rFonts w:ascii="ＭＳ 明朝" w:hAnsi="ＭＳ 明朝" w:hint="eastAsia"/>
                <w:sz w:val="20"/>
              </w:rPr>
              <w:t>・PMIの計画策定サポート</w:t>
            </w:r>
          </w:p>
          <w:p w14:paraId="5C24CB6E" w14:textId="222CF1B5" w:rsidR="00D40CE6" w:rsidRDefault="00B73A9F">
            <w:pPr>
              <w:adjustRightInd/>
              <w:textAlignment w:val="auto"/>
              <w:rPr>
                <w:rFonts w:ascii="ＭＳ 明朝" w:hAnsi="ＭＳ 明朝"/>
                <w:sz w:val="20"/>
              </w:rPr>
            </w:pPr>
            <w:r>
              <w:rPr>
                <w:rFonts w:ascii="ＭＳ 明朝" w:hAnsi="ＭＳ 明朝" w:hint="eastAsia"/>
                <w:sz w:val="20"/>
              </w:rPr>
              <w:t>・マネジャーとして、案件獲得・チーム組成・プロジェクトマネジメント</w:t>
            </w:r>
          </w:p>
          <w:p w14:paraId="31416C38" w14:textId="77777777" w:rsidR="00D40CE6" w:rsidRDefault="00D40CE6">
            <w:pPr>
              <w:adjustRightInd/>
              <w:textAlignment w:val="auto"/>
              <w:rPr>
                <w:rFonts w:ascii="ＭＳ 明朝" w:hAnsi="ＭＳ 明朝"/>
                <w:sz w:val="20"/>
              </w:rPr>
            </w:pPr>
          </w:p>
          <w:p w14:paraId="0A9D298F" w14:textId="77777777" w:rsidR="00D40CE6" w:rsidRDefault="00B73A9F">
            <w:pPr>
              <w:adjustRightInd/>
              <w:textAlignment w:val="auto"/>
              <w:rPr>
                <w:rFonts w:ascii="ＭＳ 明朝" w:hAnsi="ＭＳ 明朝"/>
                <w:sz w:val="20"/>
              </w:rPr>
            </w:pPr>
            <w:r>
              <w:rPr>
                <w:rFonts w:ascii="ＭＳ 明朝" w:hAnsi="ＭＳ 明朝" w:hint="eastAsia"/>
                <w:sz w:val="20"/>
              </w:rPr>
              <w:t>【主要案件・実績】</w:t>
            </w:r>
          </w:p>
          <w:p w14:paraId="67B8F19B" w14:textId="17F7C0E1" w:rsidR="00D40CE6" w:rsidRDefault="00B73A9F">
            <w:pPr>
              <w:rPr>
                <w:rFonts w:ascii="ＭＳ 明朝" w:hAnsi="ＭＳ 明朝"/>
                <w:sz w:val="20"/>
              </w:rPr>
            </w:pPr>
            <w:r>
              <w:rPr>
                <w:rFonts w:ascii="ＭＳ 明朝" w:hAnsi="ＭＳ 明朝" w:hint="eastAsia"/>
                <w:sz w:val="20"/>
              </w:rPr>
              <w:t>・建設業界の国内M</w:t>
            </w:r>
            <w:r w:rsidR="002D3BEF">
              <w:rPr>
                <w:rFonts w:ascii="ＭＳ 明朝" w:hAnsi="ＭＳ 明朝" w:hint="eastAsia"/>
                <w:sz w:val="20"/>
              </w:rPr>
              <w:t>＆</w:t>
            </w:r>
            <w:r>
              <w:rPr>
                <w:rFonts w:ascii="ＭＳ 明朝" w:hAnsi="ＭＳ 明朝" w:hint="eastAsia"/>
                <w:sz w:val="20"/>
              </w:rPr>
              <w:t>A案件</w:t>
            </w:r>
          </w:p>
          <w:p w14:paraId="24171858" w14:textId="74E7319B" w:rsidR="00D40CE6" w:rsidRDefault="00B73A9F">
            <w:pPr>
              <w:ind w:firstLineChars="100" w:firstLine="180"/>
              <w:rPr>
                <w:rFonts w:ascii="ＭＳ 明朝" w:hAnsi="ＭＳ 明朝"/>
                <w:sz w:val="20"/>
              </w:rPr>
            </w:pPr>
            <w:r>
              <w:rPr>
                <w:rFonts w:ascii="ＭＳ 明朝" w:hAnsi="ＭＳ 明朝" w:hint="eastAsia"/>
                <w:sz w:val="20"/>
              </w:rPr>
              <w:t>バイサイドFA：主担当（ほかサブ担当○名）約○億円</w:t>
            </w:r>
          </w:p>
          <w:p w14:paraId="1B9A5655" w14:textId="45271327" w:rsidR="00D40CE6" w:rsidRDefault="00B73A9F">
            <w:pPr>
              <w:ind w:firstLineChars="100" w:firstLine="180"/>
              <w:rPr>
                <w:rFonts w:ascii="ＭＳ 明朝" w:hAnsi="ＭＳ 明朝"/>
                <w:sz w:val="20"/>
              </w:rPr>
            </w:pPr>
            <w:r>
              <w:rPr>
                <w:rFonts w:ascii="ＭＳ 明朝" w:hAnsi="ＭＳ 明朝" w:hint="eastAsia"/>
                <w:sz w:val="20"/>
              </w:rPr>
              <w:t>買収側及び売却側ともに非上場　案件完了済み</w:t>
            </w:r>
          </w:p>
          <w:p w14:paraId="07168CB9" w14:textId="77777777" w:rsidR="00D40CE6" w:rsidRDefault="00D40CE6">
            <w:pPr>
              <w:ind w:firstLineChars="100" w:firstLine="180"/>
              <w:rPr>
                <w:rFonts w:ascii="ＭＳ 明朝" w:hAnsi="ＭＳ 明朝"/>
                <w:sz w:val="20"/>
              </w:rPr>
            </w:pPr>
          </w:p>
          <w:p w14:paraId="0AEEAF7B" w14:textId="77777777" w:rsidR="00D40CE6" w:rsidRDefault="00B73A9F">
            <w:pPr>
              <w:rPr>
                <w:rFonts w:ascii="ＭＳ 明朝" w:hAnsi="ＭＳ 明朝"/>
                <w:sz w:val="20"/>
              </w:rPr>
            </w:pPr>
            <w:r>
              <w:rPr>
                <w:rFonts w:ascii="ＭＳ 明朝" w:hAnsi="ＭＳ 明朝" w:hint="eastAsia"/>
                <w:sz w:val="20"/>
              </w:rPr>
              <w:t>・ホテル運営会社の国内外の事業再編案件</w:t>
            </w:r>
          </w:p>
          <w:p w14:paraId="2F876E6C" w14:textId="626FEDA6" w:rsidR="00D40CE6" w:rsidRDefault="00B73A9F">
            <w:pPr>
              <w:ind w:firstLineChars="100" w:firstLine="180"/>
              <w:rPr>
                <w:rFonts w:ascii="ＭＳ 明朝" w:hAnsi="ＭＳ 明朝"/>
                <w:sz w:val="20"/>
              </w:rPr>
            </w:pPr>
            <w:r>
              <w:rPr>
                <w:rFonts w:ascii="ＭＳ 明朝" w:hAnsi="ＭＳ 明朝" w:hint="eastAsia"/>
                <w:sz w:val="20"/>
              </w:rPr>
              <w:t>セルサイドFA：主担当（ほかサブ担当○名）約○億円</w:t>
            </w:r>
          </w:p>
          <w:p w14:paraId="253BD8B5" w14:textId="77777777" w:rsidR="00D40CE6" w:rsidRDefault="00B73A9F">
            <w:pPr>
              <w:ind w:firstLineChars="100" w:firstLine="180"/>
              <w:rPr>
                <w:rFonts w:ascii="ＭＳ 明朝" w:hAnsi="ＭＳ 明朝"/>
                <w:sz w:val="20"/>
              </w:rPr>
            </w:pPr>
            <w:r>
              <w:rPr>
                <w:rFonts w:ascii="ＭＳ 明朝" w:hAnsi="ＭＳ 明朝" w:hint="eastAsia"/>
                <w:sz w:val="20"/>
              </w:rPr>
              <w:t>買収側は外資企業　案件進行中</w:t>
            </w:r>
          </w:p>
          <w:p w14:paraId="7BA8CE8B" w14:textId="35E1746A" w:rsidR="00D40CE6" w:rsidRDefault="00D40CE6">
            <w:pPr>
              <w:ind w:firstLineChars="100" w:firstLine="180"/>
              <w:rPr>
                <w:rFonts w:ascii="ＭＳ 明朝" w:hAnsi="ＭＳ 明朝"/>
                <w:sz w:val="20"/>
              </w:rPr>
            </w:pPr>
          </w:p>
        </w:tc>
      </w:tr>
      <w:tr w:rsidR="00D40CE6" w14:paraId="1C4BF4F1" w14:textId="77777777">
        <w:tc>
          <w:tcPr>
            <w:tcW w:w="1134" w:type="dxa"/>
            <w:vMerge/>
            <w:tcBorders>
              <w:left w:val="single" w:sz="12" w:space="0" w:color="auto"/>
              <w:bottom w:val="single" w:sz="12" w:space="0" w:color="auto"/>
              <w:tr2bl w:val="single" w:sz="8" w:space="0" w:color="auto"/>
            </w:tcBorders>
          </w:tcPr>
          <w:p w14:paraId="6219CE59" w14:textId="77777777" w:rsidR="00D40CE6" w:rsidRDefault="00D40CE6">
            <w:pPr>
              <w:rPr>
                <w:rFonts w:ascii="ＭＳ 明朝" w:hAnsi="ＭＳ 明朝"/>
                <w:sz w:val="20"/>
              </w:rPr>
            </w:pPr>
          </w:p>
        </w:tc>
        <w:tc>
          <w:tcPr>
            <w:tcW w:w="8694" w:type="dxa"/>
            <w:tcBorders>
              <w:top w:val="dotted" w:sz="4" w:space="0" w:color="auto"/>
              <w:bottom w:val="single" w:sz="12" w:space="0" w:color="auto"/>
              <w:right w:val="single" w:sz="12" w:space="0" w:color="auto"/>
            </w:tcBorders>
          </w:tcPr>
          <w:p w14:paraId="130E07BF" w14:textId="77777777" w:rsidR="00D40CE6" w:rsidRDefault="00B73A9F">
            <w:pPr>
              <w:rPr>
                <w:rFonts w:ascii="ＭＳ 明朝" w:hAnsi="ＭＳ 明朝"/>
                <w:sz w:val="20"/>
              </w:rPr>
            </w:pPr>
            <w:r>
              <w:rPr>
                <w:rFonts w:ascii="ＭＳ 明朝" w:hAnsi="ＭＳ 明朝" w:hint="eastAsia"/>
                <w:sz w:val="20"/>
              </w:rPr>
              <w:t>シニアアソシエイト／20xx年よりマネジャー</w:t>
            </w:r>
          </w:p>
        </w:tc>
      </w:tr>
    </w:tbl>
    <w:p w14:paraId="29009120" w14:textId="77777777" w:rsidR="00D40CE6" w:rsidRDefault="00D40CE6">
      <w:pPr>
        <w:rPr>
          <w:rFonts w:ascii="ＭＳ 明朝" w:hAnsi="ＭＳ 明朝"/>
          <w:sz w:val="20"/>
        </w:rPr>
      </w:pPr>
    </w:p>
    <w:p w14:paraId="15CC4EB8" w14:textId="77777777" w:rsidR="00D40CE6" w:rsidRDefault="00B73A9F">
      <w:pPr>
        <w:rPr>
          <w:rFonts w:ascii="ＭＳ 明朝" w:hAnsi="ＭＳ 明朝"/>
          <w:b/>
          <w:sz w:val="20"/>
        </w:rPr>
      </w:pPr>
      <w:r>
        <w:rPr>
          <w:rFonts w:ascii="ＭＳ 明朝" w:hAnsi="ＭＳ 明朝" w:hint="eastAsia"/>
          <w:b/>
          <w:sz w:val="20"/>
        </w:rPr>
        <w:t>■資格</w:t>
      </w:r>
    </w:p>
    <w:p w14:paraId="59F4B75E" w14:textId="58816102" w:rsidR="00D40CE6" w:rsidRDefault="00B73A9F">
      <w:pPr>
        <w:rPr>
          <w:rFonts w:ascii="ＭＳ 明朝" w:hAnsi="ＭＳ 明朝"/>
          <w:sz w:val="20"/>
        </w:rPr>
      </w:pPr>
      <w:r>
        <w:rPr>
          <w:rFonts w:ascii="ＭＳ 明朝" w:hAnsi="ＭＳ 明朝" w:hint="eastAsia"/>
          <w:sz w:val="20"/>
        </w:rPr>
        <w:t>・普通自動車免許（20xx年</w:t>
      </w:r>
      <w:r w:rsidR="002D3BEF">
        <w:rPr>
          <w:rFonts w:ascii="ＭＳ 明朝" w:hAnsi="ＭＳ 明朝"/>
          <w:sz w:val="20"/>
        </w:rPr>
        <w:t>xx</w:t>
      </w:r>
      <w:r>
        <w:rPr>
          <w:rFonts w:ascii="ＭＳ 明朝" w:hAnsi="ＭＳ 明朝" w:hint="eastAsia"/>
          <w:sz w:val="20"/>
        </w:rPr>
        <w:t>月）</w:t>
      </w:r>
    </w:p>
    <w:p w14:paraId="1C2B78C7" w14:textId="767365FF" w:rsidR="00D40CE6" w:rsidRDefault="00B73A9F">
      <w:pPr>
        <w:rPr>
          <w:rFonts w:ascii="ＭＳ 明朝" w:hAnsi="ＭＳ 明朝"/>
          <w:sz w:val="20"/>
        </w:rPr>
      </w:pPr>
      <w:r>
        <w:rPr>
          <w:rFonts w:ascii="ＭＳ 明朝" w:hAnsi="ＭＳ 明朝" w:hint="eastAsia"/>
          <w:sz w:val="20"/>
        </w:rPr>
        <w:t>・日商簿記検定試験2級（20xx年</w:t>
      </w:r>
      <w:r w:rsidR="002D3BEF">
        <w:rPr>
          <w:rFonts w:ascii="ＭＳ 明朝" w:hAnsi="ＭＳ 明朝"/>
          <w:sz w:val="20"/>
        </w:rPr>
        <w:t>xx</w:t>
      </w:r>
      <w:r>
        <w:rPr>
          <w:rFonts w:ascii="ＭＳ 明朝" w:hAnsi="ＭＳ 明朝" w:hint="eastAsia"/>
          <w:sz w:val="20"/>
        </w:rPr>
        <w:t>月）</w:t>
      </w:r>
    </w:p>
    <w:p w14:paraId="4AC525C9" w14:textId="441CEF1B" w:rsidR="00D40CE6" w:rsidRDefault="00B73A9F">
      <w:pPr>
        <w:rPr>
          <w:rFonts w:ascii="ＭＳ 明朝" w:hAnsi="ＭＳ 明朝"/>
          <w:sz w:val="20"/>
        </w:rPr>
      </w:pPr>
      <w:r>
        <w:rPr>
          <w:rFonts w:ascii="ＭＳ 明朝" w:hAnsi="ＭＳ 明朝" w:hint="eastAsia"/>
          <w:sz w:val="20"/>
        </w:rPr>
        <w:t>・中小企業診断士（20xx年</w:t>
      </w:r>
      <w:r w:rsidR="002D3BEF">
        <w:rPr>
          <w:rFonts w:ascii="ＭＳ 明朝" w:hAnsi="ＭＳ 明朝"/>
          <w:sz w:val="20"/>
        </w:rPr>
        <w:t>xx</w:t>
      </w:r>
      <w:r>
        <w:rPr>
          <w:rFonts w:ascii="ＭＳ 明朝" w:hAnsi="ＭＳ 明朝" w:hint="eastAsia"/>
          <w:sz w:val="20"/>
        </w:rPr>
        <w:t>月）</w:t>
      </w:r>
    </w:p>
    <w:p w14:paraId="08477267" w14:textId="77777777" w:rsidR="00D40CE6" w:rsidRDefault="00D40CE6">
      <w:pPr>
        <w:rPr>
          <w:rFonts w:ascii="ＭＳ 明朝" w:hAnsi="ＭＳ 明朝"/>
          <w:sz w:val="20"/>
        </w:rPr>
      </w:pPr>
    </w:p>
    <w:p w14:paraId="37FC9FDA" w14:textId="77777777" w:rsidR="00D40CE6" w:rsidRDefault="00B73A9F">
      <w:pPr>
        <w:rPr>
          <w:rFonts w:ascii="ＭＳ 明朝" w:hAnsi="ＭＳ 明朝"/>
          <w:b/>
          <w:bCs/>
          <w:sz w:val="20"/>
        </w:rPr>
      </w:pPr>
      <w:r>
        <w:rPr>
          <w:rFonts w:ascii="ＭＳ 明朝" w:hAnsi="ＭＳ 明朝" w:hint="eastAsia"/>
          <w:b/>
          <w:bCs/>
          <w:sz w:val="20"/>
        </w:rPr>
        <w:lastRenderedPageBreak/>
        <w:t>■自己PR</w:t>
      </w:r>
    </w:p>
    <w:p w14:paraId="5295E403" w14:textId="4C35EED9" w:rsidR="00D40CE6" w:rsidRDefault="00B73A9F">
      <w:pPr>
        <w:rPr>
          <w:rFonts w:ascii="ＭＳ 明朝" w:hAnsi="ＭＳ 明朝"/>
          <w:sz w:val="20"/>
        </w:rPr>
      </w:pPr>
      <w:r>
        <w:rPr>
          <w:rFonts w:ascii="ＭＳ 明朝" w:hAnsi="ＭＳ 明朝" w:hint="eastAsia"/>
          <w:sz w:val="20"/>
        </w:rPr>
        <w:t>企業再生においては、経営陣・マネジャークラスだけでなく、各部署の現場メンバーにも自ら直接ヒアリングを行うことで、上層部が認識していない課題の本質をつかむことを心がけてまいりました。また、企業再生支援においてもM&amp;Aアドバイザリーにおいても、経営者に創業から現在に至るまでのプロセスや転機、従業員への思いなどを丁寧にヒアリングし、経営数字面の改善を図るだけでなく「理念」「大切にしたい価値観」が継承されることを重視して活動しております。</w:t>
      </w:r>
    </w:p>
    <w:p w14:paraId="5B592785" w14:textId="77777777" w:rsidR="00D40CE6" w:rsidRDefault="00B73A9F">
      <w:pPr>
        <w:ind w:left="180"/>
        <w:jc w:val="right"/>
        <w:rPr>
          <w:rFonts w:ascii="ＭＳ 明朝" w:hAnsi="ＭＳ 明朝"/>
          <w:sz w:val="20"/>
        </w:rPr>
      </w:pPr>
      <w:r>
        <w:rPr>
          <w:rFonts w:ascii="ＭＳ 明朝" w:hAnsi="ＭＳ 明朝" w:hint="eastAsia"/>
          <w:sz w:val="20"/>
        </w:rPr>
        <w:t>以上</w:t>
      </w:r>
    </w:p>
    <w:sectPr w:rsidR="00D40CE6">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ACCA" w14:textId="77777777" w:rsidR="00B73A9F" w:rsidRDefault="00B73A9F">
      <w:r>
        <w:separator/>
      </w:r>
    </w:p>
  </w:endnote>
  <w:endnote w:type="continuationSeparator" w:id="0">
    <w:p w14:paraId="65A7AC4C" w14:textId="77777777" w:rsidR="00B73A9F" w:rsidRDefault="00B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C365" w14:textId="77777777" w:rsidR="00D40CE6" w:rsidRDefault="00B73A9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82AFDE" w14:textId="77777777" w:rsidR="00D40CE6" w:rsidRDefault="00D40C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6B4" w14:textId="77777777" w:rsidR="00D40CE6" w:rsidRDefault="00B73A9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70307CBD" w14:textId="77777777" w:rsidR="00D40CE6" w:rsidRDefault="00D40C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BBA2" w14:textId="77777777" w:rsidR="00B73A9F" w:rsidRDefault="00B73A9F">
      <w:r>
        <w:separator/>
      </w:r>
    </w:p>
  </w:footnote>
  <w:footnote w:type="continuationSeparator" w:id="0">
    <w:p w14:paraId="1B280E56" w14:textId="77777777" w:rsidR="00B73A9F" w:rsidRDefault="00B7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662DD3"/>
    <w:multiLevelType w:val="hybridMultilevel"/>
    <w:tmpl w:val="76BA497A"/>
    <w:lvl w:ilvl="0" w:tplc="9C84FDC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012FCF"/>
    <w:multiLevelType w:val="hybridMultilevel"/>
    <w:tmpl w:val="73063D4C"/>
    <w:lvl w:ilvl="0" w:tplc="AE5CA3E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8601ED"/>
    <w:multiLevelType w:val="hybridMultilevel"/>
    <w:tmpl w:val="22CE8C2C"/>
    <w:lvl w:ilvl="0" w:tplc="EFAAF3F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29105DB"/>
    <w:multiLevelType w:val="hybridMultilevel"/>
    <w:tmpl w:val="A5D4248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1B2797"/>
    <w:multiLevelType w:val="hybridMultilevel"/>
    <w:tmpl w:val="FEA6C824"/>
    <w:lvl w:ilvl="0" w:tplc="3006AFF2">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7F357510"/>
    <w:multiLevelType w:val="hybridMultilevel"/>
    <w:tmpl w:val="B714FA28"/>
    <w:lvl w:ilvl="0" w:tplc="59E4F5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4"/>
  </w:num>
  <w:num w:numId="3">
    <w:abstractNumId w:val="10"/>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9"/>
  </w:num>
  <w:num w:numId="12">
    <w:abstractNumId w:val="3"/>
  </w:num>
  <w:num w:numId="13">
    <w:abstractNumId w:val="12"/>
  </w:num>
  <w:num w:numId="14">
    <w:abstractNumId w:val="8"/>
  </w:num>
  <w:num w:numId="15">
    <w:abstractNumId w:val="5"/>
  </w:num>
  <w:num w:numId="16">
    <w:abstractNumId w:val="13"/>
  </w:num>
  <w:num w:numId="17">
    <w:abstractNumId w:val="4"/>
  </w:num>
  <w:num w:numId="18">
    <w:abstractNumId w:val="9"/>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E6"/>
    <w:rsid w:val="000D1CC7"/>
    <w:rsid w:val="002D3BEF"/>
    <w:rsid w:val="00981D7E"/>
    <w:rsid w:val="00B73A9F"/>
    <w:rsid w:val="00D40CE6"/>
    <w:rsid w:val="00E3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DB3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style>
  <w:style w:type="table" w:styleId="a9">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Pr>
      <w:kern w:val="2"/>
      <w:sz w:val="21"/>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style>
  <w:style w:type="character" w:customStyle="1" w:styleId="ac">
    <w:name w:val="コメント文字列 (文字)"/>
    <w:link w:val="ab"/>
    <w:uiPriority w:val="99"/>
    <w:rPr>
      <w:kern w:val="2"/>
      <w:sz w:val="21"/>
    </w:rPr>
  </w:style>
  <w:style w:type="paragraph" w:styleId="ad">
    <w:name w:val="annotation subject"/>
    <w:basedOn w:val="ab"/>
    <w:next w:val="ab"/>
    <w:link w:val="ae"/>
    <w:uiPriority w:val="99"/>
    <w:semiHidden/>
    <w:unhideWhenUsed/>
    <w:rPr>
      <w:b/>
      <w:bCs/>
    </w:rPr>
  </w:style>
  <w:style w:type="character" w:customStyle="1" w:styleId="ae">
    <w:name w:val="コメント内容 (文字)"/>
    <w:link w:val="ad"/>
    <w:uiPriority w:val="99"/>
    <w:semiHidden/>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206__x985e_ xmlns="2467fc4c-9ed1-463d-9634-d6d6ed0f7ac0" xsi:nil="true"/>
    <lcf76f155ced4ddcb4097134ff3c332f xmlns="2467fc4c-9ed1-463d-9634-d6d6ed0f7ac0">
      <Terms xmlns="http://schemas.microsoft.com/office/infopath/2007/PartnerControls"/>
    </lcf76f155ced4ddcb4097134ff3c332f>
    <TaxCatchAll xmlns="267b3a05-0c47-45f9-bae1-f2e70313a8a7" xsi:nil="true"/>
    <_dlc_DocId xmlns="267b3a05-0c47-45f9-bae1-f2e70313a8a7">CONTENTS-236817920-67003</_dlc_DocId>
    <_dlc_DocIdUrl xmlns="267b3a05-0c47-45f9-bae1-f2e70313a8a7">
      <Url>https://cocorou.sharepoint.com/sites/content-marketing/_layouts/15/DocIdRedir.aspx?ID=CONTENTS-236817920-67003</Url>
      <Description>CONTENTS-236817920-67003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A02C6C-C8CB-4C47-8257-CEDCE9F949E6}"/>
</file>

<file path=customXml/itemProps2.xml><?xml version="1.0" encoding="utf-8"?>
<ds:datastoreItem xmlns:ds="http://schemas.openxmlformats.org/officeDocument/2006/customXml" ds:itemID="{3B67DEC0-6556-469F-B3DE-AA1CD110E25E}"/>
</file>

<file path=customXml/itemProps3.xml><?xml version="1.0" encoding="utf-8"?>
<ds:datastoreItem xmlns:ds="http://schemas.openxmlformats.org/officeDocument/2006/customXml" ds:itemID="{8B7D4FBE-74EB-4768-96FD-2A78A1C52D76}"/>
</file>

<file path=customXml/itemProps4.xml><?xml version="1.0" encoding="utf-8"?>
<ds:datastoreItem xmlns:ds="http://schemas.openxmlformats.org/officeDocument/2006/customXml" ds:itemID="{3DD57F2F-CDA5-4346-9430-F7C25A15E65D}"/>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2008-05-20T06:36:00Z</cp:lastPrinted>
  <dcterms:created xsi:type="dcterms:W3CDTF">2023-03-13T03:04:00Z</dcterms:created>
  <dcterms:modified xsi:type="dcterms:W3CDTF">2023-03-13T03:04:00Z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ContentTypeId">
    <vt:lpwstr>0x0101001E8553E72EED1F41BBFA888507B42AFC</vt:lpwstr>
  </property>
  <property fmtid="{D5CDD505-2E9C-101B-9397-08002B2CF9AE}" pid="4" name="_dlc_DocIdItemGuid">
    <vt:lpwstr>ac6ed99b-ef46-43bf-a056-13d58026bb43</vt:lpwstr>
  </property>
</Properties>
</file>